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Catinazzo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17,717</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18.69</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159,744</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$18.39 to $19.38.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9,807 shares underlying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8261"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3632</Characters>
  <CharactersWithSpaces>4236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